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031B2524"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F00DD7" w:rsidRPr="00F00DD7">
        <w:rPr>
          <w:rFonts w:ascii="Arial" w:eastAsia="Times New Roman" w:hAnsi="Arial" w:cs="Arial"/>
          <w:b/>
          <w:sz w:val="20"/>
          <w:szCs w:val="20"/>
          <w:lang w:eastAsia="fr-FR"/>
        </w:rPr>
        <w:t>2025MA000198</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3E232530" w:rsidR="00F423DB" w:rsidRPr="000557DF"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w:t>
      </w:r>
      <w:r w:rsidRPr="000557DF">
        <w:rPr>
          <w:rFonts w:ascii="Arial" w:eastAsia="Times New Roman" w:hAnsi="Arial" w:cs="Arial"/>
          <w:sz w:val="20"/>
          <w:szCs w:val="20"/>
          <w:lang w:eastAsia="fr-FR"/>
        </w:rPr>
        <w:t>(s) :</w:t>
      </w:r>
    </w:p>
    <w:tbl>
      <w:tblPr>
        <w:tblStyle w:val="Grilledutableau"/>
        <w:tblW w:w="4994" w:type="pct"/>
        <w:tblLook w:val="04A0" w:firstRow="1" w:lastRow="0" w:firstColumn="1" w:lastColumn="0" w:noHBand="0" w:noVBand="1"/>
      </w:tblPr>
      <w:tblGrid>
        <w:gridCol w:w="9051"/>
      </w:tblGrid>
      <w:tr w:rsidR="00F423DB" w:rsidRPr="000557DF" w14:paraId="49F57E55" w14:textId="77777777" w:rsidTr="007E730D">
        <w:tc>
          <w:tcPr>
            <w:tcW w:w="5000" w:type="pct"/>
          </w:tcPr>
          <w:p w14:paraId="3218FE34" w14:textId="7BE58563" w:rsidR="00F423DB" w:rsidRPr="000557DF" w:rsidRDefault="00F423DB" w:rsidP="00F423DB">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Description des opérations réalisées sur les données</w:t>
            </w:r>
            <w:r w:rsidRPr="000557DF">
              <w:rPr>
                <w:rStyle w:val="Appelnotedebasdep"/>
                <w:rFonts w:ascii="Arial" w:eastAsia="Times New Roman" w:hAnsi="Arial" w:cs="Arial"/>
                <w:sz w:val="20"/>
                <w:szCs w:val="20"/>
                <w:lang w:eastAsia="fr-FR"/>
              </w:rPr>
              <w:footnoteReference w:id="1"/>
            </w:r>
            <w:r w:rsidRPr="000557DF">
              <w:rPr>
                <w:rFonts w:ascii="Arial" w:eastAsia="Times New Roman" w:hAnsi="Arial" w:cs="Arial"/>
                <w:sz w:val="20"/>
                <w:szCs w:val="20"/>
                <w:lang w:eastAsia="fr-FR"/>
              </w:rPr>
              <w:t> :</w:t>
            </w:r>
            <w:r w:rsidR="00C14C2D" w:rsidRPr="000557DF">
              <w:rPr>
                <w:rFonts w:ascii="Arial" w:eastAsia="Times New Roman" w:hAnsi="Arial" w:cs="Arial"/>
                <w:sz w:val="20"/>
                <w:szCs w:val="20"/>
                <w:lang w:eastAsia="fr-FR"/>
              </w:rPr>
              <w:t xml:space="preserve"> </w:t>
            </w:r>
          </w:p>
          <w:p w14:paraId="03DCD574" w14:textId="40F83E03" w:rsidR="00F423DB" w:rsidRPr="000557DF" w:rsidRDefault="00F00DD7" w:rsidP="00F423DB">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 xml:space="preserve">Assistance à la maîtrise d’ouvrage des expérimentations « Expé URBA </w:t>
            </w:r>
            <w:proofErr w:type="spellStart"/>
            <w:r w:rsidRPr="000557DF">
              <w:rPr>
                <w:rFonts w:ascii="Arial" w:eastAsia="Times New Roman" w:hAnsi="Arial" w:cs="Arial"/>
                <w:sz w:val="20"/>
                <w:szCs w:val="20"/>
                <w:lang w:eastAsia="fr-FR"/>
              </w:rPr>
              <w:t>SanTé</w:t>
            </w:r>
            <w:proofErr w:type="spellEnd"/>
            <w:r w:rsidRPr="000557DF">
              <w:rPr>
                <w:rFonts w:ascii="Arial" w:eastAsia="Times New Roman" w:hAnsi="Arial" w:cs="Arial"/>
                <w:sz w:val="20"/>
                <w:szCs w:val="20"/>
                <w:lang w:eastAsia="fr-FR"/>
              </w:rPr>
              <w:t xml:space="preserve"> » de l’ADEME : préparation et mise en œuvre de la saison 2 et valorisation des saisons 1 et 2</w:t>
            </w:r>
          </w:p>
        </w:tc>
      </w:tr>
      <w:tr w:rsidR="00F423DB" w:rsidRPr="000557DF" w14:paraId="0C924193" w14:textId="77777777" w:rsidTr="007E730D">
        <w:tc>
          <w:tcPr>
            <w:tcW w:w="5000" w:type="pct"/>
          </w:tcPr>
          <w:p w14:paraId="6D6C9B24" w14:textId="77777777" w:rsidR="00F423DB" w:rsidRPr="000557DF" w:rsidRDefault="00F423DB" w:rsidP="00E500F9">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Finalité(s) du traitement</w:t>
            </w:r>
            <w:r w:rsidRPr="000557DF">
              <w:rPr>
                <w:rStyle w:val="Appelnotedebasdep"/>
                <w:rFonts w:ascii="Arial" w:eastAsia="Times New Roman" w:hAnsi="Arial" w:cs="Arial"/>
                <w:sz w:val="20"/>
                <w:szCs w:val="20"/>
                <w:lang w:eastAsia="fr-FR"/>
              </w:rPr>
              <w:footnoteReference w:id="2"/>
            </w:r>
            <w:r w:rsidRPr="000557DF">
              <w:rPr>
                <w:rFonts w:ascii="Arial" w:eastAsia="Times New Roman" w:hAnsi="Arial" w:cs="Arial"/>
                <w:sz w:val="20"/>
                <w:szCs w:val="20"/>
                <w:lang w:eastAsia="fr-FR"/>
              </w:rPr>
              <w:t> :</w:t>
            </w:r>
            <w:r w:rsidR="00C14C2D" w:rsidRPr="000557DF">
              <w:rPr>
                <w:rFonts w:ascii="Arial" w:eastAsia="Times New Roman" w:hAnsi="Arial" w:cs="Arial"/>
                <w:sz w:val="20"/>
                <w:szCs w:val="20"/>
                <w:lang w:eastAsia="fr-FR"/>
              </w:rPr>
              <w:t xml:space="preserve"> </w:t>
            </w:r>
          </w:p>
          <w:p w14:paraId="1457EFAB" w14:textId="7A88A631" w:rsidR="00F00DD7" w:rsidRPr="000557DF" w:rsidRDefault="00F00DD7" w:rsidP="00E500F9">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 xml:space="preserve">Assistance à la maîtrise d’ouvrage des expérimentations « Expé URBA </w:t>
            </w:r>
            <w:proofErr w:type="spellStart"/>
            <w:r w:rsidRPr="000557DF">
              <w:rPr>
                <w:rFonts w:ascii="Arial" w:eastAsia="Times New Roman" w:hAnsi="Arial" w:cs="Arial"/>
                <w:sz w:val="20"/>
                <w:szCs w:val="20"/>
                <w:lang w:eastAsia="fr-FR"/>
              </w:rPr>
              <w:t>SanTé</w:t>
            </w:r>
            <w:proofErr w:type="spellEnd"/>
            <w:r w:rsidRPr="000557DF">
              <w:rPr>
                <w:rFonts w:ascii="Arial" w:eastAsia="Times New Roman" w:hAnsi="Arial" w:cs="Arial"/>
                <w:sz w:val="20"/>
                <w:szCs w:val="20"/>
                <w:lang w:eastAsia="fr-FR"/>
              </w:rPr>
              <w:t xml:space="preserve"> » de l’ADEME : préparation et mise en œuvre de la saison 2 et valorisation des saisons 1 et 2</w:t>
            </w:r>
          </w:p>
        </w:tc>
      </w:tr>
      <w:tr w:rsidR="00F423DB" w:rsidRPr="000557DF" w14:paraId="629B4D95" w14:textId="77777777" w:rsidTr="007E730D">
        <w:tc>
          <w:tcPr>
            <w:tcW w:w="5000" w:type="pct"/>
          </w:tcPr>
          <w:p w14:paraId="61EA5EB2" w14:textId="0866704F" w:rsidR="00F423DB" w:rsidRPr="000557DF" w:rsidRDefault="00F423DB" w:rsidP="00F423DB">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Type de données à caractère personnel traitées</w:t>
            </w:r>
            <w:r w:rsidRPr="000557DF">
              <w:rPr>
                <w:rStyle w:val="Appelnotedebasdep"/>
                <w:rFonts w:ascii="Arial" w:eastAsia="Times New Roman" w:hAnsi="Arial" w:cs="Arial"/>
                <w:sz w:val="20"/>
                <w:szCs w:val="20"/>
                <w:lang w:eastAsia="fr-FR"/>
              </w:rPr>
              <w:footnoteReference w:id="3"/>
            </w:r>
            <w:r w:rsidRPr="000557DF">
              <w:rPr>
                <w:rFonts w:ascii="Arial" w:eastAsia="Times New Roman" w:hAnsi="Arial" w:cs="Arial"/>
                <w:sz w:val="20"/>
                <w:szCs w:val="20"/>
                <w:lang w:eastAsia="fr-FR"/>
              </w:rPr>
              <w:t> :</w:t>
            </w:r>
            <w:r w:rsidR="00C14C2D" w:rsidRPr="000557DF">
              <w:rPr>
                <w:rFonts w:ascii="Arial" w:eastAsia="Times New Roman" w:hAnsi="Arial" w:cs="Arial"/>
                <w:sz w:val="20"/>
                <w:szCs w:val="20"/>
                <w:lang w:eastAsia="fr-FR"/>
              </w:rPr>
              <w:t xml:space="preserve"> </w:t>
            </w:r>
          </w:p>
          <w:p w14:paraId="773FB8A3" w14:textId="3CB227D6" w:rsidR="00F423DB" w:rsidRPr="000557DF" w:rsidRDefault="00F00DD7" w:rsidP="00F423DB">
            <w:pPr>
              <w:shd w:val="clear" w:color="auto" w:fill="FFFFFF"/>
              <w:spacing w:after="165"/>
              <w:rPr>
                <w:rFonts w:ascii="Arial" w:eastAsia="Times New Roman" w:hAnsi="Arial" w:cs="Arial"/>
                <w:sz w:val="20"/>
                <w:szCs w:val="20"/>
                <w:lang w:eastAsia="fr-FR"/>
              </w:rPr>
            </w:pPr>
            <w:r w:rsidRPr="000557DF">
              <w:rPr>
                <w:rFonts w:eastAsia="Times New Roman" w:cstheme="minorHAnsi"/>
                <w:sz w:val="20"/>
                <w:szCs w:val="20"/>
              </w:rPr>
              <w:t>Informations et données personnelles contenues dans</w:t>
            </w:r>
          </w:p>
        </w:tc>
      </w:tr>
      <w:tr w:rsidR="00F423DB" w:rsidRPr="000557DF" w14:paraId="342054F1" w14:textId="77777777" w:rsidTr="007E730D">
        <w:tc>
          <w:tcPr>
            <w:tcW w:w="5000" w:type="pct"/>
          </w:tcPr>
          <w:p w14:paraId="7AFC3D71" w14:textId="5CEF4364" w:rsidR="00F423DB" w:rsidRPr="000557DF" w:rsidRDefault="00F423DB" w:rsidP="00F423DB">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Catégories de personnes concernées</w:t>
            </w:r>
            <w:r w:rsidRPr="000557DF">
              <w:rPr>
                <w:rStyle w:val="Appelnotedebasdep"/>
                <w:rFonts w:ascii="Arial" w:eastAsia="Times New Roman" w:hAnsi="Arial" w:cs="Arial"/>
                <w:sz w:val="20"/>
                <w:szCs w:val="20"/>
                <w:lang w:eastAsia="fr-FR"/>
              </w:rPr>
              <w:footnoteReference w:id="4"/>
            </w:r>
            <w:r w:rsidRPr="000557DF">
              <w:rPr>
                <w:rFonts w:ascii="Arial" w:eastAsia="Times New Roman" w:hAnsi="Arial" w:cs="Arial"/>
                <w:sz w:val="20"/>
                <w:szCs w:val="20"/>
                <w:lang w:eastAsia="fr-FR"/>
              </w:rPr>
              <w:t> :</w:t>
            </w:r>
            <w:r w:rsidR="00C14C2D" w:rsidRPr="000557DF">
              <w:rPr>
                <w:rFonts w:ascii="Arial" w:eastAsia="Times New Roman" w:hAnsi="Arial" w:cs="Arial"/>
                <w:sz w:val="20"/>
                <w:szCs w:val="20"/>
                <w:lang w:eastAsia="fr-FR"/>
              </w:rPr>
              <w:t xml:space="preserve"> </w:t>
            </w:r>
          </w:p>
          <w:p w14:paraId="39CE22F8" w14:textId="52074714" w:rsidR="00F423DB" w:rsidRPr="000557DF" w:rsidRDefault="00F00DD7" w:rsidP="00F423DB">
            <w:pPr>
              <w:shd w:val="clear" w:color="auto" w:fill="FFFFFF"/>
              <w:spacing w:after="165"/>
              <w:rPr>
                <w:rFonts w:ascii="Arial" w:eastAsia="Times New Roman" w:hAnsi="Arial" w:cs="Arial"/>
                <w:sz w:val="20"/>
                <w:szCs w:val="20"/>
                <w:lang w:eastAsia="fr-FR"/>
              </w:rPr>
            </w:pPr>
            <w:r w:rsidRPr="000557DF">
              <w:rPr>
                <w:rFonts w:eastAsia="Times New Roman" w:cstheme="minorHAnsi"/>
                <w:sz w:val="20"/>
                <w:szCs w:val="20"/>
              </w:rPr>
              <w:t xml:space="preserve">Principalement des entreprises et des collectivités territoriales et toutes entreprises amenée à répondre ou à participer </w:t>
            </w:r>
            <w:r w:rsidRPr="000557DF">
              <w:rPr>
                <w:rFonts w:eastAsia="Times New Roman" w:cstheme="minorHAnsi"/>
                <w:sz w:val="20"/>
                <w:szCs w:val="20"/>
              </w:rPr>
              <w:t>à l’EXPE URBA SANTE Saison 2</w:t>
            </w:r>
          </w:p>
        </w:tc>
      </w:tr>
      <w:tr w:rsidR="00F423DB" w:rsidRPr="00F423DB" w14:paraId="386930F0" w14:textId="77777777" w:rsidTr="007E730D">
        <w:tc>
          <w:tcPr>
            <w:tcW w:w="5000" w:type="pct"/>
          </w:tcPr>
          <w:p w14:paraId="57677B04" w14:textId="77777777" w:rsidR="00F423DB" w:rsidRPr="000557DF" w:rsidRDefault="00F423DB" w:rsidP="00F423DB">
            <w:pPr>
              <w:shd w:val="clear" w:color="auto" w:fill="FFFFFF"/>
              <w:spacing w:after="165"/>
              <w:rPr>
                <w:rFonts w:ascii="Arial" w:eastAsia="Times New Roman" w:hAnsi="Arial" w:cs="Arial"/>
                <w:sz w:val="20"/>
                <w:szCs w:val="20"/>
                <w:lang w:eastAsia="fr-FR"/>
              </w:rPr>
            </w:pPr>
            <w:r w:rsidRPr="000557DF">
              <w:rPr>
                <w:rFonts w:ascii="Arial" w:eastAsia="Times New Roman" w:hAnsi="Arial" w:cs="Arial"/>
                <w:sz w:val="20"/>
                <w:szCs w:val="20"/>
                <w:lang w:eastAsia="fr-FR"/>
              </w:rPr>
              <w:t>Autres précisions ou interdictions</w:t>
            </w:r>
            <w:r w:rsidRPr="000557DF">
              <w:rPr>
                <w:rStyle w:val="Appelnotedebasdep"/>
                <w:rFonts w:ascii="Arial" w:eastAsia="Times New Roman" w:hAnsi="Arial" w:cs="Arial"/>
                <w:sz w:val="20"/>
                <w:szCs w:val="20"/>
                <w:lang w:eastAsia="fr-FR"/>
              </w:rPr>
              <w:footnoteReference w:id="5"/>
            </w:r>
            <w:r w:rsidRPr="000557DF">
              <w:rPr>
                <w:rFonts w:ascii="Arial" w:eastAsia="Times New Roman" w:hAnsi="Arial" w:cs="Arial"/>
                <w:sz w:val="20"/>
                <w:szCs w:val="20"/>
                <w:lang w:eastAsia="fr-FR"/>
              </w:rPr>
              <w:t> :</w:t>
            </w:r>
          </w:p>
          <w:p w14:paraId="37E71DA6" w14:textId="6E8FB1BC" w:rsidR="00F423DB" w:rsidRPr="000557DF" w:rsidRDefault="00F00DD7" w:rsidP="00F423DB">
            <w:pPr>
              <w:shd w:val="clear" w:color="auto" w:fill="FFFFFF"/>
              <w:spacing w:after="165"/>
              <w:rPr>
                <w:rFonts w:ascii="Arial" w:eastAsia="Times New Roman" w:hAnsi="Arial" w:cs="Arial"/>
                <w:sz w:val="20"/>
                <w:szCs w:val="20"/>
                <w:lang w:eastAsia="fr-FR"/>
              </w:rPr>
            </w:pPr>
            <w:r w:rsidRPr="000557DF">
              <w:rPr>
                <w:rFonts w:eastAsia="Times New Roman" w:cstheme="minorHAnsi"/>
                <w:sz w:val="20"/>
                <w:szCs w:val="20"/>
              </w:rPr>
              <w:t xml:space="preserve">Données accessibles sur les logiciels ADEME et </w:t>
            </w:r>
            <w:r w:rsidRPr="000557DF">
              <w:rPr>
                <w:rFonts w:eastAsia="Times New Roman" w:cstheme="minorHAnsi"/>
                <w:sz w:val="20"/>
                <w:szCs w:val="20"/>
              </w:rPr>
              <w:t>tout autre outil utilisés dans le cadre de ce projet.</w:t>
            </w: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lastRenderedPageBreak/>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lastRenderedPageBreak/>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E14E" w14:textId="77777777" w:rsidR="009C5F03" w:rsidRDefault="009C5F03" w:rsidP="008D46D1">
      <w:pPr>
        <w:spacing w:after="0" w:line="240" w:lineRule="auto"/>
      </w:pPr>
      <w:r>
        <w:separator/>
      </w:r>
    </w:p>
  </w:endnote>
  <w:endnote w:type="continuationSeparator" w:id="0">
    <w:p w14:paraId="53BC02E8" w14:textId="77777777" w:rsidR="009C5F03" w:rsidRDefault="009C5F03"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E854" w14:textId="77777777" w:rsidR="009C5F03" w:rsidRDefault="009C5F03" w:rsidP="008D46D1">
      <w:pPr>
        <w:spacing w:after="0" w:line="240" w:lineRule="auto"/>
      </w:pPr>
      <w:r>
        <w:separator/>
      </w:r>
    </w:p>
  </w:footnote>
  <w:footnote w:type="continuationSeparator" w:id="0">
    <w:p w14:paraId="48674168" w14:textId="77777777" w:rsidR="009C5F03" w:rsidRDefault="009C5F03"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Vérifier a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1"/>
  </w:num>
  <w:num w:numId="2" w16cid:durableId="88085815">
    <w:abstractNumId w:val="6"/>
  </w:num>
  <w:num w:numId="3" w16cid:durableId="1491750519">
    <w:abstractNumId w:val="10"/>
  </w:num>
  <w:num w:numId="4" w16cid:durableId="27535386">
    <w:abstractNumId w:val="8"/>
  </w:num>
  <w:num w:numId="5" w16cid:durableId="1338266143">
    <w:abstractNumId w:val="14"/>
  </w:num>
  <w:num w:numId="6" w16cid:durableId="2100519835">
    <w:abstractNumId w:val="16"/>
  </w:num>
  <w:num w:numId="7" w16cid:durableId="1745251315">
    <w:abstractNumId w:val="0"/>
  </w:num>
  <w:num w:numId="8" w16cid:durableId="593977459">
    <w:abstractNumId w:val="5"/>
  </w:num>
  <w:num w:numId="9" w16cid:durableId="1983803903">
    <w:abstractNumId w:val="1"/>
  </w:num>
  <w:num w:numId="10" w16cid:durableId="807742176">
    <w:abstractNumId w:val="17"/>
  </w:num>
  <w:num w:numId="11" w16cid:durableId="172233679">
    <w:abstractNumId w:val="2"/>
  </w:num>
  <w:num w:numId="12" w16cid:durableId="1073435171">
    <w:abstractNumId w:val="12"/>
  </w:num>
  <w:num w:numId="13" w16cid:durableId="137958658">
    <w:abstractNumId w:val="3"/>
  </w:num>
  <w:num w:numId="14" w16cid:durableId="1241524069">
    <w:abstractNumId w:val="15"/>
  </w:num>
  <w:num w:numId="15" w16cid:durableId="1337079663">
    <w:abstractNumId w:val="9"/>
  </w:num>
  <w:num w:numId="16" w16cid:durableId="224874209">
    <w:abstractNumId w:val="19"/>
  </w:num>
  <w:num w:numId="17" w16cid:durableId="101073548">
    <w:abstractNumId w:val="18"/>
  </w:num>
  <w:num w:numId="18" w16cid:durableId="2087409096">
    <w:abstractNumId w:val="13"/>
  </w:num>
  <w:num w:numId="19" w16cid:durableId="1604875070">
    <w:abstractNumId w:val="7"/>
  </w:num>
  <w:num w:numId="20" w16cid:durableId="270624406">
    <w:abstractNumId w:val="4"/>
  </w:num>
  <w:num w:numId="21" w16cid:durableId="1498956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557DF"/>
    <w:rsid w:val="000E46EC"/>
    <w:rsid w:val="00137801"/>
    <w:rsid w:val="001443B8"/>
    <w:rsid w:val="001461A6"/>
    <w:rsid w:val="001643EB"/>
    <w:rsid w:val="001D5D33"/>
    <w:rsid w:val="001F2E0A"/>
    <w:rsid w:val="00227C99"/>
    <w:rsid w:val="00232301"/>
    <w:rsid w:val="0032149F"/>
    <w:rsid w:val="00335480"/>
    <w:rsid w:val="00373369"/>
    <w:rsid w:val="003E0CD3"/>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27291"/>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EF6ED6"/>
    <w:rsid w:val="00F00DD7"/>
    <w:rsid w:val="00F23E83"/>
    <w:rsid w:val="00F30A53"/>
    <w:rsid w:val="00F423DB"/>
    <w:rsid w:val="00F61177"/>
    <w:rsid w:val="00FB175D"/>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1221</Words>
  <Characters>6718</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MOGLIACCI Karine</cp:lastModifiedBy>
  <cp:revision>3</cp:revision>
  <cp:lastPrinted>2018-08-24T09:28:00Z</cp:lastPrinted>
  <dcterms:created xsi:type="dcterms:W3CDTF">2025-06-18T13:07:00Z</dcterms:created>
  <dcterms:modified xsi:type="dcterms:W3CDTF">2025-06-18T13:07:00Z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2025-06-18T13:07:36Z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b1a184b6-6b42-41ad-b16c-c9f0566dd181</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